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33" w:rsidRPr="00327D33" w:rsidRDefault="00327D33" w:rsidP="00327D33">
      <w:pPr>
        <w:jc w:val="center"/>
        <w:rPr>
          <w:sz w:val="32"/>
          <w:szCs w:val="32"/>
        </w:rPr>
      </w:pPr>
      <w:r w:rsidRPr="00327D33">
        <w:rPr>
          <w:sz w:val="32"/>
          <w:szCs w:val="32"/>
        </w:rPr>
        <w:t xml:space="preserve">Harlan County </w:t>
      </w:r>
      <w:r w:rsidRPr="00327D33">
        <w:rPr>
          <w:sz w:val="32"/>
          <w:szCs w:val="32"/>
        </w:rPr>
        <w:t>Public Schools Non-traditional Instruction</w:t>
      </w:r>
    </w:p>
    <w:p w:rsidR="00327D33" w:rsidRPr="00327D33" w:rsidRDefault="00327D33" w:rsidP="00327D33">
      <w:pPr>
        <w:jc w:val="center"/>
        <w:rPr>
          <w:sz w:val="32"/>
          <w:szCs w:val="32"/>
        </w:rPr>
      </w:pPr>
      <w:r w:rsidRPr="00327D33">
        <w:rPr>
          <w:sz w:val="32"/>
          <w:szCs w:val="32"/>
        </w:rPr>
        <w:t xml:space="preserve">English II Magazine </w:t>
      </w:r>
      <w:proofErr w:type="gramStart"/>
      <w:r w:rsidRPr="00327D33">
        <w:rPr>
          <w:sz w:val="32"/>
          <w:szCs w:val="32"/>
        </w:rPr>
        <w:t>Project  2020</w:t>
      </w:r>
      <w:proofErr w:type="gramEnd"/>
      <w:r w:rsidRPr="00327D33">
        <w:rPr>
          <w:sz w:val="32"/>
          <w:szCs w:val="32"/>
        </w:rPr>
        <w:t>-2021</w:t>
      </w:r>
    </w:p>
    <w:p w:rsidR="00327D33" w:rsidRPr="00327D33" w:rsidRDefault="00327D33" w:rsidP="00327D33">
      <w:pPr>
        <w:jc w:val="center"/>
        <w:rPr>
          <w:sz w:val="32"/>
          <w:szCs w:val="32"/>
        </w:rPr>
      </w:pPr>
      <w:r w:rsidRPr="00327D33">
        <w:rPr>
          <w:sz w:val="32"/>
          <w:szCs w:val="32"/>
        </w:rPr>
        <w:t>Introduction:</w:t>
      </w:r>
    </w:p>
    <w:p w:rsidR="00327D33" w:rsidRPr="00327D33" w:rsidRDefault="00327D33" w:rsidP="00327D33">
      <w:pPr>
        <w:jc w:val="center"/>
        <w:rPr>
          <w:sz w:val="32"/>
          <w:szCs w:val="32"/>
        </w:rPr>
      </w:pPr>
      <w:r w:rsidRPr="00327D33">
        <w:rPr>
          <w:sz w:val="32"/>
          <w:szCs w:val="32"/>
        </w:rPr>
        <w:t>“The Masque of the Red Death” Magazine Project</w:t>
      </w:r>
    </w:p>
    <w:p w:rsidR="00327D33" w:rsidRPr="00327D33" w:rsidRDefault="00327D33" w:rsidP="00327D33">
      <w:pPr>
        <w:rPr>
          <w:sz w:val="32"/>
          <w:szCs w:val="32"/>
        </w:rPr>
      </w:pPr>
      <w:r w:rsidRPr="00327D33">
        <w:rPr>
          <w:sz w:val="32"/>
          <w:szCs w:val="32"/>
        </w:rPr>
        <w:t xml:space="preserve">This project will be based on “The Masque of the Red Death” by Edgar Allan Poe.   Your task is to create a magazine (may be created in PowerPoint or Publisher) based on “The Masque of the Red Death”. If using a packet, you may compile your magazine by using plain paper and completing each day’s assignments with headers and titles. Your magazine will have a similar format as everyday magazines that you may find in the grocery store or at home, but the content of your magazine will be centered on the characters, setting, plot, conflict, and theme found in the short story.  Please do the sections in the order I have them listed on this sheet. In order to do this assignment, you will need to use your researching skills as well as your knowledge of literature and its elements.   The students will be able to analyze the text and evaluate it using their prior knowledge and creativity.  Students will have previously read the story silently and discussed connecting to literature questions. Each day students will complete a section of the magazine to create the culminating product and will receive points for assignments completed. We will turn in each assignment after each NTI day and once we’ve finished all 5 NTI days for this packet we will compile them into one final and finished product which will be “The Masque of the Red Death” magazine.   </w:t>
      </w:r>
    </w:p>
    <w:p w:rsidR="00327D33" w:rsidRPr="00327D33" w:rsidRDefault="00327D33" w:rsidP="00327D33">
      <w:pPr>
        <w:rPr>
          <w:sz w:val="32"/>
          <w:szCs w:val="32"/>
        </w:rPr>
      </w:pPr>
      <w:r w:rsidRPr="00327D33">
        <w:rPr>
          <w:sz w:val="32"/>
          <w:szCs w:val="32"/>
        </w:rPr>
        <w:t xml:space="preserve">Standard:  CCR: Determine central ideas or themes of a text and analyze their development; summarize the key supporting details and ideas.  Strand: </w:t>
      </w:r>
      <w:proofErr w:type="gramStart"/>
      <w:r w:rsidRPr="00327D33">
        <w:rPr>
          <w:sz w:val="32"/>
          <w:szCs w:val="32"/>
        </w:rPr>
        <w:t>Reading  Cluster</w:t>
      </w:r>
      <w:proofErr w:type="gramEnd"/>
      <w:r w:rsidRPr="00327D33">
        <w:rPr>
          <w:sz w:val="32"/>
          <w:szCs w:val="32"/>
        </w:rPr>
        <w:t xml:space="preserve">: Key ideas and details Grade 10      Standard #2 Standard: Determine a theme or central idea of a text and </w:t>
      </w:r>
      <w:r w:rsidRPr="00327D33">
        <w:rPr>
          <w:sz w:val="32"/>
          <w:szCs w:val="32"/>
        </w:rPr>
        <w:lastRenderedPageBreak/>
        <w:t xml:space="preserve">analyze in detail its development over the course of a text, including how it emerges and is shaped and refined by specific details; provide an objective summary of text.     </w:t>
      </w:r>
    </w:p>
    <w:p w:rsidR="00327D33" w:rsidRPr="00327D33" w:rsidRDefault="00327D33" w:rsidP="00327D33">
      <w:pPr>
        <w:rPr>
          <w:sz w:val="32"/>
          <w:szCs w:val="32"/>
        </w:rPr>
      </w:pPr>
      <w:r w:rsidRPr="00327D33">
        <w:rPr>
          <w:sz w:val="32"/>
          <w:szCs w:val="32"/>
        </w:rPr>
        <w:t xml:space="preserve">CCR: Use technology, including the internet to produce and publish writing and interact and collaborate with others.  </w:t>
      </w:r>
    </w:p>
    <w:p w:rsidR="00327D33" w:rsidRPr="00327D33" w:rsidRDefault="00327D33" w:rsidP="00327D33">
      <w:pPr>
        <w:rPr>
          <w:sz w:val="32"/>
          <w:szCs w:val="32"/>
        </w:rPr>
      </w:pPr>
      <w:r w:rsidRPr="00327D33">
        <w:rPr>
          <w:sz w:val="32"/>
          <w:szCs w:val="32"/>
        </w:rPr>
        <w:t xml:space="preserve">Strand: Writing Cluster: Production and Distribution of Writing   Grade 9-10    Standard #6 Standard: Use technology, including the internet, to produce, publish, and update individual and shared products, taking advantage of technology’s capacity to link the other information and to display information flexibly an dynamically.   </w:t>
      </w:r>
    </w:p>
    <w:p w:rsidR="00327D33" w:rsidRPr="00327D33" w:rsidRDefault="00327D33" w:rsidP="00327D33">
      <w:pPr>
        <w:rPr>
          <w:sz w:val="32"/>
          <w:szCs w:val="32"/>
        </w:rPr>
      </w:pPr>
      <w:r w:rsidRPr="00327D33">
        <w:rPr>
          <w:sz w:val="32"/>
          <w:szCs w:val="32"/>
        </w:rPr>
        <w:t xml:space="preserve">CCR: Make strategic use of digital media and visual displays of data to express information and enhance understanding of presentations. Strand: Speaking and Listening Cluster: Presentation of Knowledge and Ideas     Grade 9-10   Standard #5 Standard: Make a strategic use of digital media (e.g., textual, graphical, audio, visual, and interactive elements) in presentations to enhance understanding of findings, reasoning, and evidence and to add interest.                   </w:t>
      </w:r>
    </w:p>
    <w:p w:rsidR="00327D33" w:rsidRPr="00327D33" w:rsidRDefault="00327D33" w:rsidP="00327D33">
      <w:pPr>
        <w:rPr>
          <w:sz w:val="32"/>
          <w:szCs w:val="32"/>
        </w:rPr>
      </w:pPr>
    </w:p>
    <w:p w:rsidR="00327D33" w:rsidRPr="00327D33" w:rsidRDefault="00327D33" w:rsidP="00327D33">
      <w:pPr>
        <w:rPr>
          <w:sz w:val="32"/>
          <w:szCs w:val="32"/>
        </w:rPr>
      </w:pPr>
    </w:p>
    <w:p w:rsidR="00327D33" w:rsidRDefault="00327D33" w:rsidP="00327D33">
      <w:pPr>
        <w:rPr>
          <w:sz w:val="32"/>
          <w:szCs w:val="32"/>
        </w:rPr>
      </w:pPr>
    </w:p>
    <w:p w:rsidR="00327D33" w:rsidRDefault="00327D33" w:rsidP="00327D33">
      <w:pPr>
        <w:rPr>
          <w:sz w:val="32"/>
          <w:szCs w:val="32"/>
        </w:rPr>
      </w:pPr>
    </w:p>
    <w:p w:rsidR="00327D33" w:rsidRDefault="00327D33" w:rsidP="00327D33">
      <w:pPr>
        <w:rPr>
          <w:sz w:val="32"/>
          <w:szCs w:val="32"/>
        </w:rPr>
      </w:pPr>
    </w:p>
    <w:p w:rsidR="00327D33" w:rsidRDefault="00327D33" w:rsidP="00327D33">
      <w:pPr>
        <w:rPr>
          <w:sz w:val="32"/>
          <w:szCs w:val="32"/>
        </w:rPr>
      </w:pPr>
    </w:p>
    <w:p w:rsidR="00327D33" w:rsidRDefault="00327D33" w:rsidP="00327D33">
      <w:pPr>
        <w:rPr>
          <w:sz w:val="32"/>
          <w:szCs w:val="32"/>
        </w:rPr>
      </w:pPr>
    </w:p>
    <w:p w:rsidR="00327D33" w:rsidRPr="00327D33" w:rsidRDefault="00327D33" w:rsidP="00327D33">
      <w:pPr>
        <w:rPr>
          <w:sz w:val="32"/>
          <w:szCs w:val="32"/>
        </w:rPr>
      </w:pPr>
    </w:p>
    <w:p w:rsidR="00327D33" w:rsidRPr="00327D33" w:rsidRDefault="00327D33" w:rsidP="00327D33">
      <w:pPr>
        <w:rPr>
          <w:sz w:val="32"/>
          <w:szCs w:val="32"/>
        </w:rPr>
      </w:pPr>
    </w:p>
    <w:p w:rsidR="00327D33" w:rsidRPr="00327D33" w:rsidRDefault="00327D33" w:rsidP="00327D33">
      <w:pPr>
        <w:rPr>
          <w:sz w:val="32"/>
          <w:szCs w:val="32"/>
        </w:rPr>
      </w:pPr>
      <w:r w:rsidRPr="00327D33">
        <w:rPr>
          <w:sz w:val="32"/>
          <w:szCs w:val="32"/>
        </w:rPr>
        <w:lastRenderedPageBreak/>
        <w:t xml:space="preserve">Activities:  </w:t>
      </w:r>
    </w:p>
    <w:p w:rsidR="00327D33" w:rsidRPr="00327D33" w:rsidRDefault="00327D33" w:rsidP="00327D33">
      <w:pPr>
        <w:rPr>
          <w:sz w:val="32"/>
          <w:szCs w:val="32"/>
        </w:rPr>
      </w:pPr>
      <w:r w:rsidRPr="00327D33">
        <w:rPr>
          <w:sz w:val="32"/>
          <w:szCs w:val="32"/>
        </w:rPr>
        <w:t xml:space="preserve">NTI Day 6:  </w:t>
      </w:r>
    </w:p>
    <w:p w:rsidR="00327D33" w:rsidRPr="00327D33" w:rsidRDefault="00327D33" w:rsidP="00327D33">
      <w:pPr>
        <w:rPr>
          <w:sz w:val="32"/>
          <w:szCs w:val="32"/>
        </w:rPr>
      </w:pPr>
      <w:r w:rsidRPr="00327D33">
        <w:rPr>
          <w:sz w:val="32"/>
          <w:szCs w:val="32"/>
        </w:rPr>
        <w:t xml:space="preserve">Materials and Resources Needed:  Whole class Per Group Per Student   1 copy of the </w:t>
      </w:r>
      <w:proofErr w:type="spellStart"/>
      <w:r w:rsidRPr="00327D33">
        <w:rPr>
          <w:sz w:val="32"/>
          <w:szCs w:val="32"/>
        </w:rPr>
        <w:t>The</w:t>
      </w:r>
      <w:proofErr w:type="spellEnd"/>
      <w:r w:rsidRPr="00327D33">
        <w:rPr>
          <w:sz w:val="32"/>
          <w:szCs w:val="32"/>
        </w:rPr>
        <w:t xml:space="preserve"> Masque of the Red Death and Poe Notes (For packets only)    Computer with Internet access to access the story and Poe facts   Art supplies (if necessary)   PowerPoint or Publisher  </w:t>
      </w:r>
    </w:p>
    <w:p w:rsidR="00327D33" w:rsidRPr="00327D33" w:rsidRDefault="00327D33" w:rsidP="00327D33">
      <w:pPr>
        <w:rPr>
          <w:sz w:val="32"/>
          <w:szCs w:val="32"/>
        </w:rPr>
      </w:pPr>
      <w:r w:rsidRPr="00327D33">
        <w:rPr>
          <w:sz w:val="32"/>
          <w:szCs w:val="32"/>
        </w:rPr>
        <w:t xml:space="preserve">Key Vocabulary Character Evaluate Story-related vocabulary Setting Analyze Synthesize Plot Contemplate Illustrate Theme Consider  </w:t>
      </w:r>
    </w:p>
    <w:p w:rsidR="00327D33" w:rsidRPr="00327D33" w:rsidRDefault="00327D33" w:rsidP="00327D33">
      <w:pPr>
        <w:rPr>
          <w:sz w:val="32"/>
          <w:szCs w:val="32"/>
        </w:rPr>
      </w:pPr>
      <w:r w:rsidRPr="00327D33">
        <w:rPr>
          <w:sz w:val="32"/>
          <w:szCs w:val="32"/>
        </w:rPr>
        <w:t xml:space="preserve">Re- read the story previously read in class. Then answer engaging questions regarding the reading in the packet or online. Be sure to answer all parts to the question, with detail and analysis.  </w:t>
      </w:r>
    </w:p>
    <w:p w:rsidR="00327D33" w:rsidRPr="00327D33" w:rsidRDefault="00327D33" w:rsidP="00327D33">
      <w:pPr>
        <w:rPr>
          <w:sz w:val="32"/>
          <w:szCs w:val="32"/>
        </w:rPr>
      </w:pPr>
      <w:r w:rsidRPr="00327D33">
        <w:rPr>
          <w:sz w:val="32"/>
          <w:szCs w:val="32"/>
        </w:rPr>
        <w:t xml:space="preserve">Engaging Questions:  1. Does Poe use all of the elements of a good short story in The Masque of the Red Death? 2. How frightening would it be to be to have lived during the black plague? 3. Explain your response to the characters in the story. Were you surprised at the characters reactions to one another and to the situations in the story? 4. Consider how you might explain the story to someone who has never read it before.  How might you use words and pictures to persuade someone to read the story? </w:t>
      </w:r>
    </w:p>
    <w:p w:rsidR="00327D33" w:rsidRPr="00327D33" w:rsidRDefault="00327D33" w:rsidP="00327D33">
      <w:pPr>
        <w:rPr>
          <w:sz w:val="32"/>
          <w:szCs w:val="32"/>
        </w:rPr>
      </w:pPr>
      <w:r w:rsidRPr="00327D33">
        <w:rPr>
          <w:sz w:val="32"/>
          <w:szCs w:val="32"/>
        </w:rPr>
        <w:t xml:space="preserve">___/ 15 pts         </w:t>
      </w:r>
    </w:p>
    <w:p w:rsidR="00327D33" w:rsidRPr="00327D33" w:rsidRDefault="00327D33" w:rsidP="00327D33">
      <w:pPr>
        <w:rPr>
          <w:sz w:val="32"/>
          <w:szCs w:val="32"/>
        </w:rPr>
      </w:pPr>
      <w:r w:rsidRPr="00327D33">
        <w:rPr>
          <w:sz w:val="32"/>
          <w:szCs w:val="32"/>
        </w:rPr>
        <w:t xml:space="preserve"> </w:t>
      </w:r>
    </w:p>
    <w:p w:rsidR="00327D33" w:rsidRPr="00327D33" w:rsidRDefault="00327D33" w:rsidP="00327D33">
      <w:pPr>
        <w:rPr>
          <w:sz w:val="32"/>
          <w:szCs w:val="32"/>
        </w:rPr>
      </w:pPr>
      <w:r w:rsidRPr="00327D33">
        <w:rPr>
          <w:sz w:val="32"/>
          <w:szCs w:val="32"/>
        </w:rPr>
        <w:t xml:space="preserve">NTI Day 7: Your magazine will include all of the following items in the checklist below upon completion:   Meet the Author - Edgar Allan Poe was an interesting figure in literature.  Construct a short “Meet the Author” article which highlights at least 5 interesting facts about Poe.  You facts can be researched online or you if using a packet, refer to the Poe facts sheet or research Poe online if not using the packet.  You </w:t>
      </w:r>
      <w:r w:rsidRPr="00327D33">
        <w:rPr>
          <w:sz w:val="32"/>
          <w:szCs w:val="32"/>
        </w:rPr>
        <w:lastRenderedPageBreak/>
        <w:t xml:space="preserve">must cite the sources from which you obtain your information.  Remember, you must write the information in your own words.  Do NOT copy and paste information from a website (plagiarized information is not acceptable). ___ /15 pts      </w:t>
      </w:r>
    </w:p>
    <w:p w:rsidR="00327D33" w:rsidRDefault="00327D33" w:rsidP="00327D33">
      <w:pPr>
        <w:rPr>
          <w:sz w:val="32"/>
          <w:szCs w:val="32"/>
        </w:rPr>
      </w:pPr>
    </w:p>
    <w:p w:rsidR="00327D33" w:rsidRPr="00327D33" w:rsidRDefault="00327D33" w:rsidP="00327D33">
      <w:pPr>
        <w:rPr>
          <w:sz w:val="32"/>
          <w:szCs w:val="32"/>
        </w:rPr>
      </w:pPr>
      <w:r w:rsidRPr="00327D33">
        <w:rPr>
          <w:sz w:val="32"/>
          <w:szCs w:val="32"/>
        </w:rPr>
        <w:t xml:space="preserve">NTI Day 8:   </w:t>
      </w:r>
    </w:p>
    <w:p w:rsidR="00327D33" w:rsidRPr="00327D33" w:rsidRDefault="00327D33" w:rsidP="00327D33">
      <w:pPr>
        <w:rPr>
          <w:sz w:val="32"/>
          <w:szCs w:val="32"/>
        </w:rPr>
      </w:pPr>
      <w:r w:rsidRPr="00327D33">
        <w:rPr>
          <w:sz w:val="32"/>
          <w:szCs w:val="32"/>
        </w:rPr>
        <w:t xml:space="preserve"> 2 Opinion </w:t>
      </w:r>
      <w:proofErr w:type="gramStart"/>
      <w:r w:rsidRPr="00327D33">
        <w:rPr>
          <w:sz w:val="32"/>
          <w:szCs w:val="32"/>
        </w:rPr>
        <w:t>Articles  3</w:t>
      </w:r>
      <w:proofErr w:type="gramEnd"/>
      <w:r w:rsidRPr="00327D33">
        <w:rPr>
          <w:sz w:val="32"/>
          <w:szCs w:val="32"/>
        </w:rPr>
        <w:t xml:space="preserve"> paragraphs each-Yes, that is 15 sentences roughly for each)  </w:t>
      </w:r>
    </w:p>
    <w:p w:rsidR="00327D33" w:rsidRPr="00327D33" w:rsidRDefault="00327D33" w:rsidP="00327D33">
      <w:pPr>
        <w:rPr>
          <w:sz w:val="32"/>
          <w:szCs w:val="32"/>
        </w:rPr>
      </w:pPr>
      <w:r w:rsidRPr="00327D33">
        <w:rPr>
          <w:sz w:val="32"/>
          <w:szCs w:val="32"/>
        </w:rPr>
        <w:t xml:space="preserve">a. In the first article, give your opinion about a conflict (internal or external) that occurred in the story.  Did you understand the conflict?  How do you think the character(s) handled the conflict? How might the conflict have been handled differently?         ___/15 points  </w:t>
      </w:r>
    </w:p>
    <w:p w:rsidR="00327D33" w:rsidRPr="00327D33" w:rsidRDefault="00327D33" w:rsidP="00327D33">
      <w:pPr>
        <w:rPr>
          <w:sz w:val="32"/>
          <w:szCs w:val="32"/>
        </w:rPr>
      </w:pPr>
      <w:r w:rsidRPr="00327D33">
        <w:rPr>
          <w:sz w:val="32"/>
          <w:szCs w:val="32"/>
        </w:rPr>
        <w:t xml:space="preserve">b. In the second article, give your overall opinion of the story (what you liked, what you did not like, and suggestions for how the author could have made the story better).          ___/15 points     </w:t>
      </w:r>
    </w:p>
    <w:p w:rsidR="00327D33" w:rsidRPr="00327D33" w:rsidRDefault="00327D33" w:rsidP="00327D33">
      <w:pPr>
        <w:rPr>
          <w:sz w:val="32"/>
          <w:szCs w:val="32"/>
        </w:rPr>
      </w:pPr>
      <w:r w:rsidRPr="00327D33">
        <w:rPr>
          <w:sz w:val="32"/>
          <w:szCs w:val="32"/>
        </w:rPr>
        <w:t xml:space="preserve">  </w:t>
      </w:r>
    </w:p>
    <w:p w:rsidR="00327D33" w:rsidRPr="00327D33" w:rsidRDefault="00327D33" w:rsidP="00327D33">
      <w:pPr>
        <w:rPr>
          <w:sz w:val="32"/>
          <w:szCs w:val="32"/>
        </w:rPr>
      </w:pPr>
      <w:r w:rsidRPr="00327D33">
        <w:rPr>
          <w:sz w:val="32"/>
          <w:szCs w:val="32"/>
        </w:rPr>
        <w:t xml:space="preserve">NTI Day 9:     </w:t>
      </w:r>
    </w:p>
    <w:p w:rsidR="00327D33" w:rsidRPr="00327D33" w:rsidRDefault="00327D33" w:rsidP="00327D33">
      <w:pPr>
        <w:rPr>
          <w:sz w:val="32"/>
          <w:szCs w:val="32"/>
        </w:rPr>
      </w:pPr>
      <w:r w:rsidRPr="00327D33">
        <w:rPr>
          <w:sz w:val="32"/>
          <w:szCs w:val="32"/>
        </w:rPr>
        <w:t xml:space="preserve"> What a sight! –  </w:t>
      </w:r>
    </w:p>
    <w:p w:rsidR="00327D33" w:rsidRPr="00327D33" w:rsidRDefault="00327D33" w:rsidP="00327D33">
      <w:pPr>
        <w:rPr>
          <w:sz w:val="32"/>
          <w:szCs w:val="32"/>
        </w:rPr>
      </w:pPr>
      <w:r w:rsidRPr="00327D33">
        <w:rPr>
          <w:sz w:val="32"/>
          <w:szCs w:val="32"/>
        </w:rPr>
        <w:t xml:space="preserve"> Create a collage of pictures and words that best depict the setting of the story.  You may create your own drawings or use images/clip art to illustrate the location and time period based on the evidence and details in the story. You could cut out photos, words or even letters from magazines to create this collage. If using online format-power point, make sure this slide is labeled.               </w:t>
      </w:r>
    </w:p>
    <w:p w:rsidR="00327D33" w:rsidRPr="00327D33" w:rsidRDefault="00327D33" w:rsidP="00327D33">
      <w:pPr>
        <w:rPr>
          <w:sz w:val="32"/>
          <w:szCs w:val="32"/>
        </w:rPr>
      </w:pPr>
      <w:r w:rsidRPr="00327D33">
        <w:rPr>
          <w:sz w:val="32"/>
          <w:szCs w:val="32"/>
        </w:rPr>
        <w:t xml:space="preserve">___ /15 points      </w:t>
      </w:r>
    </w:p>
    <w:p w:rsidR="00327D33" w:rsidRDefault="00327D33" w:rsidP="00327D33">
      <w:pPr>
        <w:rPr>
          <w:sz w:val="32"/>
          <w:szCs w:val="32"/>
        </w:rPr>
      </w:pPr>
    </w:p>
    <w:p w:rsidR="00327D33" w:rsidRPr="00327D33" w:rsidRDefault="00327D33" w:rsidP="00327D33">
      <w:pPr>
        <w:rPr>
          <w:sz w:val="32"/>
          <w:szCs w:val="32"/>
        </w:rPr>
      </w:pPr>
      <w:bookmarkStart w:id="0" w:name="_GoBack"/>
      <w:bookmarkEnd w:id="0"/>
      <w:r w:rsidRPr="00327D33">
        <w:rPr>
          <w:sz w:val="32"/>
          <w:szCs w:val="32"/>
        </w:rPr>
        <w:lastRenderedPageBreak/>
        <w:t xml:space="preserve">NTI Day 10:   </w:t>
      </w:r>
    </w:p>
    <w:p w:rsidR="00327D33" w:rsidRPr="00327D33" w:rsidRDefault="00327D33" w:rsidP="00327D33">
      <w:pPr>
        <w:rPr>
          <w:sz w:val="32"/>
          <w:szCs w:val="32"/>
        </w:rPr>
      </w:pPr>
      <w:r w:rsidRPr="00327D33">
        <w:rPr>
          <w:sz w:val="32"/>
          <w:szCs w:val="32"/>
        </w:rPr>
        <w:t xml:space="preserve">Please put the next 2 items at the front of your magazine:      Magazine cover -The cover should include the title of the story and an illustration or collage of words/pictures that pertain to the story.  It should be neat and colorful and should include your first name on it.     </w:t>
      </w:r>
    </w:p>
    <w:p w:rsidR="00327D33" w:rsidRPr="00327D33" w:rsidRDefault="00327D33" w:rsidP="00327D33">
      <w:pPr>
        <w:rPr>
          <w:sz w:val="32"/>
          <w:szCs w:val="32"/>
        </w:rPr>
      </w:pPr>
      <w:r w:rsidRPr="00327D33">
        <w:rPr>
          <w:sz w:val="32"/>
          <w:szCs w:val="32"/>
        </w:rPr>
        <w:t xml:space="preserve">AND     Table of Contents - This table of contents should list each section of your magazine in the order in which you put them when you organize your magazine.  ___ /25 points    </w:t>
      </w:r>
    </w:p>
    <w:p w:rsidR="00327D33" w:rsidRPr="00327D33" w:rsidRDefault="00327D33" w:rsidP="00327D33">
      <w:pPr>
        <w:rPr>
          <w:sz w:val="32"/>
          <w:szCs w:val="32"/>
        </w:rPr>
      </w:pPr>
      <w:r w:rsidRPr="00327D33">
        <w:rPr>
          <w:sz w:val="32"/>
          <w:szCs w:val="32"/>
        </w:rPr>
        <w:t xml:space="preserve">Be prepared upon return to school to present your final product after NTI day 5 has been completed. Students will have approximately 5 days to make up each NTI day. Each day’s assignment will be graded separately. Important Information </w:t>
      </w:r>
    </w:p>
    <w:p w:rsidR="00327D33" w:rsidRPr="00327D33" w:rsidRDefault="00327D33" w:rsidP="00327D33">
      <w:pPr>
        <w:rPr>
          <w:sz w:val="32"/>
          <w:szCs w:val="32"/>
        </w:rPr>
      </w:pPr>
      <w:r w:rsidRPr="00327D33">
        <w:rPr>
          <w:sz w:val="32"/>
          <w:szCs w:val="32"/>
        </w:rPr>
        <w:t xml:space="preserve">  </w:t>
      </w:r>
    </w:p>
    <w:p w:rsidR="00327D33" w:rsidRPr="00327D33" w:rsidRDefault="00327D33" w:rsidP="00327D33">
      <w:pPr>
        <w:rPr>
          <w:sz w:val="32"/>
          <w:szCs w:val="32"/>
        </w:rPr>
      </w:pPr>
      <w:r w:rsidRPr="00327D33">
        <w:rPr>
          <w:sz w:val="32"/>
          <w:szCs w:val="32"/>
        </w:rPr>
        <w:t xml:space="preserve">Teacher email-    </w:t>
      </w:r>
    </w:p>
    <w:p w:rsidR="00327D33" w:rsidRPr="00327D33" w:rsidRDefault="00327D33" w:rsidP="00327D33">
      <w:pPr>
        <w:rPr>
          <w:sz w:val="32"/>
          <w:szCs w:val="32"/>
        </w:rPr>
      </w:pPr>
      <w:r w:rsidRPr="00327D33">
        <w:rPr>
          <w:sz w:val="32"/>
          <w:szCs w:val="32"/>
        </w:rPr>
        <w:t xml:space="preserve">andrea.mitchell@harlan.kyschools.us  </w:t>
      </w:r>
    </w:p>
    <w:p w:rsidR="00327D33" w:rsidRPr="00327D33" w:rsidRDefault="00327D33" w:rsidP="00327D33">
      <w:pPr>
        <w:rPr>
          <w:sz w:val="32"/>
          <w:szCs w:val="32"/>
        </w:rPr>
      </w:pPr>
      <w:r w:rsidRPr="00327D33">
        <w:rPr>
          <w:sz w:val="32"/>
          <w:szCs w:val="32"/>
        </w:rPr>
        <w:t xml:space="preserve">The Masques of the Red Death short story website: www.Poestories.com by Robert Giordano </w:t>
      </w:r>
    </w:p>
    <w:p w:rsidR="00327D33" w:rsidRPr="00327D33" w:rsidRDefault="00327D33" w:rsidP="00327D33">
      <w:pPr>
        <w:rPr>
          <w:sz w:val="32"/>
          <w:szCs w:val="32"/>
        </w:rPr>
      </w:pPr>
      <w:r w:rsidRPr="00327D33">
        <w:rPr>
          <w:sz w:val="32"/>
          <w:szCs w:val="32"/>
        </w:rPr>
        <w:t xml:space="preserve">Edgar Allan Poe Facts:  </w:t>
      </w:r>
    </w:p>
    <w:p w:rsidR="00327D33" w:rsidRPr="00327D33" w:rsidRDefault="00327D33" w:rsidP="00327D33">
      <w:pPr>
        <w:rPr>
          <w:sz w:val="32"/>
          <w:szCs w:val="32"/>
        </w:rPr>
      </w:pPr>
      <w:r w:rsidRPr="00327D33">
        <w:rPr>
          <w:sz w:val="32"/>
          <w:szCs w:val="32"/>
        </w:rPr>
        <w:t xml:space="preserve">http://www.biography.com/people/edgar-allan-poe-9443160 </w:t>
      </w:r>
    </w:p>
    <w:p w:rsidR="00327D33" w:rsidRPr="00327D33" w:rsidRDefault="00327D33" w:rsidP="00327D33">
      <w:pPr>
        <w:rPr>
          <w:sz w:val="32"/>
          <w:szCs w:val="32"/>
        </w:rPr>
      </w:pPr>
      <w:proofErr w:type="gramStart"/>
      <w:r w:rsidRPr="00327D33">
        <w:rPr>
          <w:sz w:val="32"/>
          <w:szCs w:val="32"/>
        </w:rPr>
        <w:t>or</w:t>
      </w:r>
      <w:proofErr w:type="gramEnd"/>
      <w:r w:rsidRPr="00327D33">
        <w:rPr>
          <w:sz w:val="32"/>
          <w:szCs w:val="32"/>
        </w:rPr>
        <w:t xml:space="preserve">  </w:t>
      </w:r>
    </w:p>
    <w:p w:rsidR="00E51D34" w:rsidRPr="00327D33" w:rsidRDefault="00327D33" w:rsidP="00327D33">
      <w:pPr>
        <w:rPr>
          <w:sz w:val="32"/>
          <w:szCs w:val="32"/>
        </w:rPr>
      </w:pPr>
      <w:r w:rsidRPr="00327D33">
        <w:rPr>
          <w:sz w:val="32"/>
          <w:szCs w:val="32"/>
        </w:rPr>
        <w:t xml:space="preserve">http://www.findfast.org/arts-literature-edgar-allan-poe.htm   </w:t>
      </w:r>
    </w:p>
    <w:sectPr w:rsidR="00E51D34" w:rsidRPr="0032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33"/>
    <w:rsid w:val="00327D33"/>
    <w:rsid w:val="00E5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50A9A-B625-42F8-B371-1CC8416F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dc:creator>
  <cp:keywords/>
  <dc:description/>
  <cp:lastModifiedBy>Mitchell, Andrea</cp:lastModifiedBy>
  <cp:revision>1</cp:revision>
  <dcterms:created xsi:type="dcterms:W3CDTF">2020-05-29T17:51:00Z</dcterms:created>
  <dcterms:modified xsi:type="dcterms:W3CDTF">2020-05-29T17:54:00Z</dcterms:modified>
</cp:coreProperties>
</file>